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16" w:rsidRDefault="004C5916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-2540</wp:posOffset>
            </wp:positionV>
            <wp:extent cx="3276600" cy="2457450"/>
            <wp:effectExtent l="19050" t="0" r="0" b="0"/>
            <wp:wrapSquare wrapText="bothSides"/>
            <wp:docPr id="16" name="Рисунок 4" descr="https://edu.tatar.ru/upload/gallery_photo/778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gallery_photo/7787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321050" cy="2490788"/>
            <wp:effectExtent l="19050" t="0" r="0" b="0"/>
            <wp:docPr id="15" name="Рисунок 7" descr="https://edu.tatar.ru/upload/gallery_photo/778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gallery_photo/7788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90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916" w:rsidRDefault="004C5916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74A2E" w:rsidRPr="00D653EB" w:rsidRDefault="008E7368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653EB">
        <w:rPr>
          <w:rFonts w:ascii="Times New Roman" w:eastAsia="Times New Roman" w:hAnsi="Times New Roman" w:cs="Times New Roman"/>
          <w:sz w:val="24"/>
          <w:szCs w:val="24"/>
          <w:lang w:val="tt-RU"/>
        </w:rPr>
        <w:t>Октябрь 2014</w:t>
      </w:r>
      <w:r w:rsidR="00C74A2E" w:rsidRPr="00D653EB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="004C5916" w:rsidRPr="004C5916">
        <w:t xml:space="preserve"> </w:t>
      </w:r>
    </w:p>
    <w:p w:rsidR="004C5916" w:rsidRDefault="004C5916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74A2E" w:rsidRPr="00D653EB" w:rsidRDefault="00C74A2E" w:rsidP="008E7368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D653E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Осенью в канун дня рождения татарского классика, драматурга Т.Гиззата школа встречала гостей </w:t>
      </w:r>
      <w:r w:rsidR="00AD4D18" w:rsidRPr="00AD4D18">
        <w:rPr>
          <w:rFonts w:ascii="Times New Roman" w:eastAsia="Times New Roman" w:hAnsi="Times New Roman" w:cs="Times New Roman"/>
          <w:sz w:val="24"/>
          <w:szCs w:val="24"/>
        </w:rPr>
        <w:t xml:space="preserve">из Казани, с </w:t>
      </w:r>
      <w:r w:rsidRPr="00D653EB">
        <w:rPr>
          <w:rFonts w:ascii="Times New Roman" w:eastAsia="Times New Roman" w:hAnsi="Times New Roman" w:cs="Times New Roman"/>
          <w:sz w:val="24"/>
          <w:szCs w:val="24"/>
          <w:lang w:val="tt-RU"/>
        </w:rPr>
        <w:t>телерадиокомпании “Новый век”, в частности ведущую телепередачи “Әдәби хәзинә”</w:t>
      </w:r>
      <w:r w:rsidR="00AD4D1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- </w:t>
      </w:r>
      <w:r w:rsidRPr="00D653EB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Ранию Юнысову. Материал</w:t>
      </w:r>
      <w:r w:rsidR="00AD4D18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а</w:t>
      </w:r>
      <w:r w:rsidR="00AD4D18" w:rsidRPr="00AD4D18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="00AD4D18" w:rsidRPr="00D653EB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для телевещания</w:t>
      </w:r>
      <w:r w:rsidR="00AD4D18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, </w:t>
      </w:r>
      <w:r w:rsidRPr="00D653EB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="00AD4D18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подготовленного  нашими учителями, было </w:t>
      </w:r>
      <w:r w:rsidR="00AD4D18" w:rsidRPr="00D653EB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предостаточно:</w:t>
      </w:r>
    </w:p>
    <w:p w:rsidR="00D653EB" w:rsidRDefault="00D653EB" w:rsidP="008E7368">
      <w:pPr>
        <w:shd w:val="clear" w:color="auto" w:fill="FFFFFF"/>
        <w:spacing w:after="0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C74A2E" w:rsidRPr="00C74A2E" w:rsidRDefault="00C74A2E" w:rsidP="00C74A2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>Выставка рисунков по мотивам произведений Т.Гиззата.</w:t>
      </w:r>
      <w:r w:rsidRPr="00C74A2E">
        <w:rPr>
          <w:rFonts w:ascii="Times New Roman" w:hAnsi="Times New Roman" w:cs="Times New Roman"/>
          <w:sz w:val="24"/>
          <w:szCs w:val="28"/>
          <w:lang w:val="tt-RU"/>
        </w:rPr>
        <w:t>“Матурлыкка,  яктылыкка,  сафлыкка чакырган йолдыз ул!”</w:t>
      </w:r>
      <w:r>
        <w:rPr>
          <w:rFonts w:ascii="Times New Roman" w:hAnsi="Times New Roman" w:cs="Times New Roman"/>
          <w:sz w:val="24"/>
          <w:szCs w:val="28"/>
          <w:lang w:val="tt-RU"/>
        </w:rPr>
        <w:t xml:space="preserve"> (учитель </w:t>
      </w:r>
      <w:r w:rsidRPr="00C74A2E">
        <w:rPr>
          <w:rFonts w:ascii="Times New Roman" w:hAnsi="Times New Roman" w:cs="Times New Roman"/>
          <w:sz w:val="24"/>
          <w:szCs w:val="28"/>
          <w:lang w:val="tt-RU"/>
        </w:rPr>
        <w:t xml:space="preserve"> Хәсәнова Ф.И.</w:t>
      </w:r>
      <w:r>
        <w:rPr>
          <w:rFonts w:ascii="Times New Roman" w:hAnsi="Times New Roman" w:cs="Times New Roman"/>
          <w:sz w:val="24"/>
          <w:szCs w:val="28"/>
          <w:lang w:val="tt-RU"/>
        </w:rPr>
        <w:t>)</w:t>
      </w:r>
    </w:p>
    <w:p w:rsidR="00C74A2E" w:rsidRDefault="00C74A2E" w:rsidP="00F835B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>
            <wp:extent cx="3829050" cy="2871788"/>
            <wp:effectExtent l="19050" t="0" r="0" b="0"/>
            <wp:docPr id="3" name="Рисунок 4" descr="http://cs621828.vk.me/v621828887/1fc73/RvUp8X1m-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621828.vk.me/v621828887/1fc73/RvUp8X1m-e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5B7" w:rsidRPr="00C74A2E" w:rsidRDefault="00F835B7" w:rsidP="00F835B7">
      <w:pPr>
        <w:pStyle w:val="a6"/>
        <w:rPr>
          <w:rFonts w:ascii="Times New Roman" w:hAnsi="Times New Roman" w:cs="Times New Roman"/>
          <w:sz w:val="28"/>
          <w:szCs w:val="28"/>
          <w:lang w:val="tt-RU"/>
        </w:rPr>
      </w:pPr>
    </w:p>
    <w:p w:rsidR="00C74A2E" w:rsidRPr="00031080" w:rsidRDefault="00C74A2E" w:rsidP="00C74A2E">
      <w:pPr>
        <w:pStyle w:val="a6"/>
        <w:numPr>
          <w:ilvl w:val="0"/>
          <w:numId w:val="2"/>
        </w:numPr>
        <w:spacing w:after="0" w:line="240" w:lineRule="auto"/>
        <w:ind w:right="10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3108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31080" w:rsidRPr="00031080">
        <w:rPr>
          <w:rFonts w:ascii="Times New Roman" w:hAnsi="Times New Roman" w:cs="Times New Roman"/>
          <w:sz w:val="24"/>
          <w:szCs w:val="24"/>
          <w:lang w:val="tt-RU"/>
        </w:rPr>
        <w:t>Совещание л</w:t>
      </w:r>
      <w:r w:rsidR="00F835B7" w:rsidRPr="00031080">
        <w:rPr>
          <w:rFonts w:ascii="Times New Roman" w:hAnsi="Times New Roman" w:cs="Times New Roman"/>
          <w:sz w:val="24"/>
          <w:szCs w:val="24"/>
          <w:lang w:val="tt-RU"/>
        </w:rPr>
        <w:t>итературно-научного общества</w:t>
      </w:r>
      <w:r w:rsidR="00F835B7" w:rsidRPr="0003108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31080" w:rsidRPr="00031080">
        <w:rPr>
          <w:rFonts w:ascii="Times New Roman" w:hAnsi="Times New Roman" w:cs="Times New Roman"/>
          <w:sz w:val="24"/>
          <w:szCs w:val="24"/>
          <w:lang w:val="tt-RU"/>
        </w:rPr>
        <w:t>“Фикердәшләр”</w:t>
      </w:r>
      <w:r w:rsidRPr="0003108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835B7" w:rsidRPr="00031080">
        <w:rPr>
          <w:rFonts w:ascii="Times New Roman" w:hAnsi="Times New Roman" w:cs="Times New Roman"/>
          <w:sz w:val="24"/>
          <w:szCs w:val="24"/>
          <w:lang w:val="tt-RU"/>
        </w:rPr>
        <w:t xml:space="preserve">(руководитель </w:t>
      </w:r>
      <w:r w:rsidRPr="00031080">
        <w:rPr>
          <w:rFonts w:ascii="Times New Roman" w:hAnsi="Times New Roman" w:cs="Times New Roman"/>
          <w:sz w:val="24"/>
          <w:szCs w:val="24"/>
          <w:lang w:val="tt-RU"/>
        </w:rPr>
        <w:t xml:space="preserve"> Герасимова И. Ш.</w:t>
      </w:r>
      <w:r w:rsidR="00F835B7" w:rsidRPr="00031080">
        <w:rPr>
          <w:rFonts w:ascii="Times New Roman" w:hAnsi="Times New Roman" w:cs="Times New Roman"/>
          <w:sz w:val="24"/>
          <w:szCs w:val="24"/>
          <w:lang w:val="tt-RU"/>
        </w:rPr>
        <w:t>). Обсуждение  научно- исследовательск</w:t>
      </w:r>
      <w:r w:rsidR="00031080" w:rsidRPr="00031080">
        <w:rPr>
          <w:rFonts w:ascii="Times New Roman" w:hAnsi="Times New Roman" w:cs="Times New Roman"/>
          <w:sz w:val="24"/>
          <w:szCs w:val="24"/>
          <w:lang w:val="tt-RU"/>
        </w:rPr>
        <w:t>их</w:t>
      </w:r>
      <w:r w:rsidR="00F835B7" w:rsidRPr="00031080">
        <w:rPr>
          <w:rFonts w:ascii="Times New Roman" w:hAnsi="Times New Roman" w:cs="Times New Roman"/>
          <w:sz w:val="24"/>
          <w:szCs w:val="24"/>
          <w:lang w:val="tt-RU"/>
        </w:rPr>
        <w:t xml:space="preserve"> работ на тему   </w:t>
      </w:r>
      <w:r w:rsidRPr="00031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tt-RU" w:bidi="ru-RU"/>
        </w:rPr>
        <w:t>“</w:t>
      </w:r>
      <w:r w:rsidR="00F835B7" w:rsidRPr="00031080">
        <w:rPr>
          <w:rFonts w:ascii="Times New Roman" w:eastAsia="Times New Roman" w:hAnsi="Times New Roman" w:cs="Times New Roman"/>
          <w:sz w:val="24"/>
          <w:szCs w:val="24"/>
          <w:lang w:val="tt-RU"/>
        </w:rPr>
        <w:t>Һәйкәлләрнең үз тарихы</w:t>
      </w:r>
      <w:r w:rsidRPr="00031080">
        <w:rPr>
          <w:rFonts w:ascii="Times New Roman" w:eastAsia="Times New Roman" w:hAnsi="Times New Roman" w:cs="Times New Roman"/>
          <w:sz w:val="24"/>
          <w:szCs w:val="24"/>
          <w:lang w:val="tt-RU"/>
        </w:rPr>
        <w:t>”</w:t>
      </w:r>
      <w:r w:rsidR="00F835B7" w:rsidRPr="00031080">
        <w:rPr>
          <w:rFonts w:ascii="Times New Roman" w:eastAsia="Times New Roman" w:hAnsi="Times New Roman" w:cs="Times New Roman"/>
          <w:sz w:val="24"/>
          <w:szCs w:val="24"/>
          <w:lang w:val="tt-RU"/>
        </w:rPr>
        <w:t>(</w:t>
      </w:r>
      <w:r w:rsidR="00031080" w:rsidRPr="00031080">
        <w:rPr>
          <w:rFonts w:ascii="Times New Roman" w:eastAsia="Times New Roman" w:hAnsi="Times New Roman" w:cs="Times New Roman"/>
          <w:sz w:val="24"/>
          <w:szCs w:val="24"/>
          <w:lang w:val="tt-RU"/>
        </w:rPr>
        <w:t>памятник Т.Гиззата</w:t>
      </w:r>
      <w:r w:rsidRPr="00031080">
        <w:rPr>
          <w:rFonts w:ascii="Times New Roman" w:eastAsia="Times New Roman" w:hAnsi="Times New Roman" w:cs="Times New Roman"/>
          <w:sz w:val="24"/>
          <w:szCs w:val="24"/>
          <w:lang w:val="tt-RU"/>
        </w:rPr>
        <w:t>)</w:t>
      </w:r>
      <w:r w:rsidR="00031080" w:rsidRPr="0003108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и  </w:t>
      </w:r>
      <w:r w:rsidRPr="00031080">
        <w:rPr>
          <w:rFonts w:ascii="Times New Roman" w:hAnsi="Times New Roman" w:cs="Times New Roman"/>
          <w:sz w:val="24"/>
          <w:szCs w:val="24"/>
          <w:lang w:val="tt-RU"/>
        </w:rPr>
        <w:t>"Исемнәребез куп төрле, матур  яңгырашлы, тирән мәгънәле” эшен тәкдим итү. (</w:t>
      </w:r>
      <w:r w:rsidR="00031080" w:rsidRPr="00031080">
        <w:rPr>
          <w:rFonts w:ascii="Times New Roman" w:hAnsi="Times New Roman" w:cs="Times New Roman"/>
          <w:sz w:val="24"/>
          <w:szCs w:val="24"/>
          <w:lang w:val="tt-RU"/>
        </w:rPr>
        <w:t>родословная Т.Гиззата)</w:t>
      </w:r>
    </w:p>
    <w:p w:rsidR="00C74A2E" w:rsidRDefault="00C74A2E" w:rsidP="00D653EB">
      <w:pPr>
        <w:pStyle w:val="1"/>
        <w:shd w:val="clear" w:color="auto" w:fill="auto"/>
        <w:spacing w:after="0" w:line="240" w:lineRule="auto"/>
        <w:ind w:left="360" w:right="100" w:firstLine="0"/>
        <w:jc w:val="both"/>
        <w:rPr>
          <w:sz w:val="24"/>
          <w:szCs w:val="24"/>
          <w:lang w:val="tt-RU"/>
        </w:rPr>
      </w:pPr>
    </w:p>
    <w:p w:rsidR="00C74A2E" w:rsidRDefault="00C74A2E" w:rsidP="00B94BF6">
      <w:pPr>
        <w:pStyle w:val="1"/>
        <w:shd w:val="clear" w:color="auto" w:fill="auto"/>
        <w:spacing w:after="0" w:line="240" w:lineRule="auto"/>
        <w:ind w:left="720" w:right="100" w:firstLine="0"/>
        <w:jc w:val="both"/>
        <w:rPr>
          <w:sz w:val="24"/>
          <w:szCs w:val="24"/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2625711" cy="1960589"/>
            <wp:effectExtent l="19050" t="0" r="3189" b="0"/>
            <wp:docPr id="5" name="Рисунок 1" descr="http://cs621828.vk.me/v621828754/18b67/z5skn0fo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1828.vk.me/v621828754/18b67/z5skn0foBe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40" cy="196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916">
        <w:rPr>
          <w:noProof/>
        </w:rPr>
        <w:drawing>
          <wp:inline distT="0" distB="0" distL="0" distR="0">
            <wp:extent cx="2609849" cy="1957387"/>
            <wp:effectExtent l="19050" t="0" r="1" b="0"/>
            <wp:docPr id="18" name="Рисунок 13" descr="http://cs623817.vk.me/v623817887/24c3e/gIcCQqVAU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s623817.vk.me/v623817887/24c3e/gIcCQqVAU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49" cy="195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A2E" w:rsidRDefault="00C74A2E" w:rsidP="00B94BF6">
      <w:pPr>
        <w:pStyle w:val="1"/>
        <w:shd w:val="clear" w:color="auto" w:fill="auto"/>
        <w:spacing w:after="0" w:line="240" w:lineRule="auto"/>
        <w:ind w:left="360" w:right="100" w:firstLine="0"/>
        <w:jc w:val="both"/>
        <w:rPr>
          <w:sz w:val="24"/>
          <w:szCs w:val="24"/>
          <w:lang w:val="tt-RU"/>
        </w:rPr>
      </w:pPr>
    </w:p>
    <w:p w:rsidR="00C74A2E" w:rsidRDefault="00D653EB" w:rsidP="00C74A2E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right="10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Классный час на тему "Мәхәббәт аурасы” - тема любви в драматургии Т.Гиззата (учителя </w:t>
      </w:r>
      <w:r w:rsidR="00C74A2E">
        <w:rPr>
          <w:sz w:val="24"/>
          <w:szCs w:val="24"/>
          <w:lang w:val="tt-RU"/>
        </w:rPr>
        <w:t>Зиннатова Л.И., Гараева А.И.</w:t>
      </w:r>
      <w:r>
        <w:rPr>
          <w:sz w:val="24"/>
          <w:szCs w:val="24"/>
          <w:lang w:val="tt-RU"/>
        </w:rPr>
        <w:t>)</w:t>
      </w:r>
    </w:p>
    <w:p w:rsidR="00D653EB" w:rsidRDefault="00D653EB" w:rsidP="00D653EB">
      <w:pPr>
        <w:pStyle w:val="1"/>
        <w:shd w:val="clear" w:color="auto" w:fill="auto"/>
        <w:spacing w:after="0" w:line="240" w:lineRule="auto"/>
        <w:ind w:left="720" w:right="100" w:firstLine="0"/>
        <w:jc w:val="both"/>
        <w:rPr>
          <w:sz w:val="24"/>
          <w:szCs w:val="24"/>
          <w:lang w:val="tt-RU"/>
        </w:rPr>
      </w:pPr>
    </w:p>
    <w:p w:rsidR="00C74A2E" w:rsidRDefault="004C5916" w:rsidP="00B94BF6">
      <w:pPr>
        <w:pStyle w:val="1"/>
        <w:shd w:val="clear" w:color="auto" w:fill="auto"/>
        <w:spacing w:after="0" w:line="240" w:lineRule="auto"/>
        <w:ind w:left="720" w:right="100" w:firstLine="0"/>
        <w:jc w:val="both"/>
        <w:rPr>
          <w:sz w:val="24"/>
          <w:szCs w:val="24"/>
          <w:lang w:val="tt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3404870</wp:posOffset>
            </wp:positionH>
            <wp:positionV relativeFrom="paragraph">
              <wp:posOffset>-1270</wp:posOffset>
            </wp:positionV>
            <wp:extent cx="2930525" cy="2200275"/>
            <wp:effectExtent l="19050" t="0" r="3175" b="0"/>
            <wp:wrapSquare wrapText="bothSides"/>
            <wp:docPr id="17" name="Рисунок 10" descr="http://cs621828.vk.me/v621828887/1fd60/RaO3ishfN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621828.vk.me/v621828887/1fd60/RaO3ishfNt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4A2E">
        <w:rPr>
          <w:noProof/>
        </w:rPr>
        <w:drawing>
          <wp:inline distT="0" distB="0" distL="0" distR="0">
            <wp:extent cx="2911475" cy="2183606"/>
            <wp:effectExtent l="19050" t="0" r="3175" b="0"/>
            <wp:docPr id="8" name="Рисунок 7" descr="http://cs621828.vk.me/v621828887/1fd33/NPL_ZgAyv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621828.vk.me/v621828887/1fd33/NPL_ZgAyvj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65" cy="218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AD4" w:rsidRDefault="00544AD4" w:rsidP="00B94BF6">
      <w:pPr>
        <w:pStyle w:val="1"/>
        <w:shd w:val="clear" w:color="auto" w:fill="auto"/>
        <w:spacing w:after="0" w:line="240" w:lineRule="auto"/>
        <w:ind w:left="720" w:right="100" w:firstLine="0"/>
        <w:jc w:val="both"/>
        <w:rPr>
          <w:sz w:val="24"/>
          <w:szCs w:val="24"/>
          <w:lang w:val="tt-RU"/>
        </w:rPr>
      </w:pPr>
    </w:p>
    <w:p w:rsidR="00544AD4" w:rsidRDefault="00544AD4" w:rsidP="00544AD4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right="100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Экскурсия в музей Т. Гиззата (рук.Ишмухаметова В.М.). Гиды- учащиеся Эрик Гиззатуллин, </w:t>
      </w:r>
      <w:r w:rsidR="004C5916">
        <w:rPr>
          <w:sz w:val="24"/>
          <w:szCs w:val="24"/>
          <w:lang w:val="tt-RU"/>
        </w:rPr>
        <w:t>Эльза Асмандиярова и Гульчачак Г</w:t>
      </w:r>
      <w:r>
        <w:rPr>
          <w:sz w:val="24"/>
          <w:szCs w:val="24"/>
          <w:lang w:val="tt-RU"/>
        </w:rPr>
        <w:t>айнуллина.</w:t>
      </w:r>
    </w:p>
    <w:p w:rsidR="00544AD4" w:rsidRPr="00544AD4" w:rsidRDefault="004C5916" w:rsidP="002A4145">
      <w:pPr>
        <w:pStyle w:val="1"/>
        <w:shd w:val="clear" w:color="auto" w:fill="auto"/>
        <w:spacing w:after="0" w:line="240" w:lineRule="auto"/>
        <w:ind w:left="709" w:right="100" w:firstLine="0"/>
        <w:jc w:val="both"/>
        <w:rPr>
          <w:sz w:val="24"/>
          <w:szCs w:val="24"/>
          <w:lang w:val="tt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46355</wp:posOffset>
            </wp:positionV>
            <wp:extent cx="2720340" cy="2038350"/>
            <wp:effectExtent l="19050" t="0" r="3810" b="0"/>
            <wp:wrapSquare wrapText="bothSides"/>
            <wp:docPr id="20" name="Рисунок 13" descr="https://edu.tatar.ru/upload/gallery_photo/778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u.tatar.ru/upload/gallery_photo/77882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870200" cy="2152650"/>
            <wp:effectExtent l="19050" t="0" r="6350" b="0"/>
            <wp:docPr id="19" name="Рисунок 10" descr="https://edu.tatar.ru/upload/gallery_photo/778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gallery_photo/7788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916">
        <w:t xml:space="preserve"> </w:t>
      </w:r>
    </w:p>
    <w:p w:rsidR="00544AD4" w:rsidRDefault="00544AD4" w:rsidP="00544AD4">
      <w:pPr>
        <w:pStyle w:val="a6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  <w:t xml:space="preserve">Инсценировка  отрывка из драмы Т.Гиззата </w:t>
      </w:r>
      <w:r w:rsidRPr="00ED2784"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  <w:t xml:space="preserve">“Чаткылар”. </w:t>
      </w:r>
      <w:r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  <w:t>Организатор: библиотекарь Гиззатуллина А.Р., “артисты” – учащиеся 7а класса.</w:t>
      </w:r>
    </w:p>
    <w:p w:rsidR="00544AD4" w:rsidRPr="00544AD4" w:rsidRDefault="002A4145" w:rsidP="002A4145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noProof/>
          <w:color w:val="363636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521970</wp:posOffset>
            </wp:positionH>
            <wp:positionV relativeFrom="paragraph">
              <wp:posOffset>36830</wp:posOffset>
            </wp:positionV>
            <wp:extent cx="2733675" cy="2305050"/>
            <wp:effectExtent l="19050" t="0" r="9525" b="0"/>
            <wp:wrapSquare wrapText="bothSides"/>
            <wp:docPr id="1" name="Рисунок 1" descr="http://cs624521.vk.me/v624521887/43c24/HxNFH6Dtw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24521.vk.me/v624521887/43c24/HxNFH6DtwW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A2E" w:rsidRDefault="00C74A2E" w:rsidP="00544AD4">
      <w:pPr>
        <w:shd w:val="clear" w:color="auto" w:fill="FFFFFF"/>
        <w:spacing w:after="0" w:line="270" w:lineRule="atLeast"/>
        <w:ind w:left="709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544AD4" w:rsidRDefault="00544AD4" w:rsidP="00544AD4">
      <w:pPr>
        <w:shd w:val="clear" w:color="auto" w:fill="FFFFFF"/>
        <w:spacing w:after="0" w:line="270" w:lineRule="atLeast"/>
        <w:ind w:left="709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2A4145" w:rsidRDefault="002A4145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2A4145" w:rsidRDefault="002A4145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2A4145" w:rsidRDefault="002A4145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2A4145" w:rsidRDefault="002A4145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2A4145" w:rsidRDefault="002A4145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2A4145" w:rsidRDefault="002A4145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2A4145" w:rsidRDefault="002A4145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8E7368" w:rsidRPr="002A4145" w:rsidRDefault="00F17CCA" w:rsidP="002A4145">
      <w:pPr>
        <w:pStyle w:val="a6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  <w:r w:rsidRPr="002A4145"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  <w:lastRenderedPageBreak/>
        <w:t>Соревновая по футболу на кубок Т.Гиззата (организатор: Колчин А.В.)</w:t>
      </w:r>
    </w:p>
    <w:p w:rsidR="00F17CCA" w:rsidRPr="002A4145" w:rsidRDefault="00F17CCA" w:rsidP="002A4145">
      <w:pPr>
        <w:pStyle w:val="a6"/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  <w:r w:rsidRPr="002A4145"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  <w:t>Посвящение в первоклассники (педагог-организатор Паршенкова Л.С.). В конце мероприятия первоклассники пол</w:t>
      </w:r>
      <w:r w:rsidR="004C5916" w:rsidRPr="002A4145"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  <w:t xml:space="preserve">учили значки-эмблему с изображением </w:t>
      </w:r>
      <w:r w:rsidRPr="002A4145"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  <w:t xml:space="preserve"> Т.Гиззата.</w:t>
      </w:r>
    </w:p>
    <w:p w:rsidR="006509C4" w:rsidRPr="00ED2784" w:rsidRDefault="006509C4" w:rsidP="008E736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63636"/>
          <w:sz w:val="24"/>
          <w:szCs w:val="24"/>
          <w:lang w:val="tt-RU"/>
        </w:rPr>
      </w:pPr>
    </w:p>
    <w:p w:rsidR="008E7368" w:rsidRPr="008E7368" w:rsidRDefault="008E7368" w:rsidP="008E7368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63636"/>
          <w:sz w:val="18"/>
          <w:szCs w:val="18"/>
        </w:rPr>
      </w:pPr>
      <w:r w:rsidRPr="008E7368">
        <w:rPr>
          <w:rFonts w:ascii="Tahoma" w:eastAsia="Times New Roman" w:hAnsi="Tahoma" w:cs="Tahoma"/>
          <w:color w:val="363636"/>
          <w:sz w:val="18"/>
          <w:szCs w:val="18"/>
        </w:rPr>
        <w:t> </w:t>
      </w:r>
    </w:p>
    <w:sectPr w:rsidR="008E7368" w:rsidRPr="008E7368" w:rsidSect="002A4145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A256E"/>
    <w:multiLevelType w:val="hybridMultilevel"/>
    <w:tmpl w:val="A9F2273C"/>
    <w:lvl w:ilvl="0" w:tplc="32D8DC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65792F"/>
    <w:multiLevelType w:val="hybridMultilevel"/>
    <w:tmpl w:val="A41436A0"/>
    <w:lvl w:ilvl="0" w:tplc="9466A8B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8AA"/>
    <w:rsid w:val="00031080"/>
    <w:rsid w:val="002A38AA"/>
    <w:rsid w:val="002A4145"/>
    <w:rsid w:val="002D525E"/>
    <w:rsid w:val="003F1C61"/>
    <w:rsid w:val="00474A32"/>
    <w:rsid w:val="004C5916"/>
    <w:rsid w:val="00544AD4"/>
    <w:rsid w:val="006509C4"/>
    <w:rsid w:val="006F514D"/>
    <w:rsid w:val="008E7368"/>
    <w:rsid w:val="00965E97"/>
    <w:rsid w:val="00987B3F"/>
    <w:rsid w:val="009A7BBC"/>
    <w:rsid w:val="00A4077D"/>
    <w:rsid w:val="00AD4D18"/>
    <w:rsid w:val="00B92660"/>
    <w:rsid w:val="00B94BF6"/>
    <w:rsid w:val="00C2439C"/>
    <w:rsid w:val="00C74A2E"/>
    <w:rsid w:val="00D653EB"/>
    <w:rsid w:val="00E313E4"/>
    <w:rsid w:val="00ED2784"/>
    <w:rsid w:val="00F17CCA"/>
    <w:rsid w:val="00F715A2"/>
    <w:rsid w:val="00F835B7"/>
    <w:rsid w:val="00F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A38AA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2A38AA"/>
    <w:pPr>
      <w:widowControl w:val="0"/>
      <w:shd w:val="clear" w:color="auto" w:fill="FFFFFF"/>
      <w:spacing w:after="240" w:line="0" w:lineRule="atLeast"/>
      <w:ind w:hanging="120"/>
      <w:jc w:val="right"/>
    </w:pPr>
    <w:rPr>
      <w:rFonts w:ascii="Times New Roman" w:eastAsia="Times New Roman" w:hAnsi="Times New Roman" w:cs="Times New Roman"/>
      <w:spacing w:val="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96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E9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7368"/>
  </w:style>
  <w:style w:type="character" w:customStyle="1" w:styleId="apple-tab-span">
    <w:name w:val="apple-tab-span"/>
    <w:basedOn w:val="a0"/>
    <w:rsid w:val="008E7368"/>
  </w:style>
  <w:style w:type="paragraph" w:styleId="a6">
    <w:name w:val="List Paragraph"/>
    <w:basedOn w:val="a"/>
    <w:uiPriority w:val="34"/>
    <w:qFormat/>
    <w:rsid w:val="00C243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A38AA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2A38AA"/>
    <w:pPr>
      <w:widowControl w:val="0"/>
      <w:shd w:val="clear" w:color="auto" w:fill="FFFFFF"/>
      <w:spacing w:after="240" w:line="0" w:lineRule="atLeast"/>
      <w:ind w:hanging="120"/>
      <w:jc w:val="right"/>
    </w:pPr>
    <w:rPr>
      <w:rFonts w:ascii="Times New Roman" w:eastAsia="Times New Roman" w:hAnsi="Times New Roman" w:cs="Times New Roman"/>
      <w:spacing w:val="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96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E9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7368"/>
  </w:style>
  <w:style w:type="character" w:customStyle="1" w:styleId="apple-tab-span">
    <w:name w:val="apple-tab-span"/>
    <w:basedOn w:val="a0"/>
    <w:rsid w:val="008E7368"/>
  </w:style>
  <w:style w:type="paragraph" w:styleId="a6">
    <w:name w:val="List Paragraph"/>
    <w:basedOn w:val="a"/>
    <w:uiPriority w:val="34"/>
    <w:qFormat/>
    <w:rsid w:val="00C24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Ленар</cp:lastModifiedBy>
  <cp:revision>2</cp:revision>
  <dcterms:created xsi:type="dcterms:W3CDTF">2015-10-27T05:19:00Z</dcterms:created>
  <dcterms:modified xsi:type="dcterms:W3CDTF">2015-10-27T05:19:00Z</dcterms:modified>
</cp:coreProperties>
</file>